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6" w:rsidRDefault="0077113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1" o:spid="_x0000_s1026" type="#_x0000_t202" style="position:absolute;margin-left:322.65pt;margin-top:26.8pt;width:173.35pt;height:133.95pt;z-index:251659776;visibility:visible;mso-position-vertical-relative:page" o:allowincell="f" filled="f" stroked="f">
            <v:textbox>
              <w:txbxContent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CHAIRMAN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Stephen Morley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VICE CHAIRMAN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Claire George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SECRETARY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Susie Davies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TREASURER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Atholl Johnston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WEBMASTER LIASON: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Vacant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CORPORATE LIASON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 Jenny Button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91C3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ACADEMIC LIASON: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Andrew Kicman</w:t>
                  </w:r>
                </w:p>
                <w:p w:rsidR="00771136" w:rsidRDefault="00771136" w:rsidP="00B405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ORDINARY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Joanna Hockenhull</w:t>
                  </w:r>
                </w:p>
                <w:p w:rsidR="00771136" w:rsidRDefault="00771136" w:rsidP="006F7F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MEMBERS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Jane Eastwood</w:t>
                  </w:r>
                </w:p>
                <w:p w:rsidR="00771136" w:rsidRDefault="00771136" w:rsidP="00B405AB">
                  <w:pPr>
                    <w:ind w:left="178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Andrew Clatworthy Stephanie Thompson</w:t>
                  </w:r>
                </w:p>
                <w:p w:rsidR="00771136" w:rsidRDefault="00771136" w:rsidP="006F7FAF">
                  <w:pPr>
                    <w:ind w:left="178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Bob Flanagan</w:t>
                  </w:r>
                </w:p>
                <w:p w:rsidR="00771136" w:rsidRDefault="00771136" w:rsidP="006F7FA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      </w:t>
                  </w:r>
                </w:p>
                <w:p w:rsidR="00771136" w:rsidRDefault="00771136" w:rsidP="006F7FAF"/>
              </w:txbxContent>
            </v:textbox>
            <w10:wrap anchory="page"/>
            <w10:anchorlock/>
          </v:shape>
        </w:pict>
      </w:r>
    </w:p>
    <w:p w:rsidR="00771136" w:rsidRDefault="00771136"/>
    <w:p w:rsidR="00771136" w:rsidRDefault="00771136"/>
    <w:p w:rsidR="00771136" w:rsidRDefault="00771136">
      <w:r>
        <w:rPr>
          <w:noProof/>
          <w:lang w:eastAsia="en-GB"/>
        </w:rPr>
        <w:pict>
          <v:shape id="_x0000_s1027" type="#_x0000_t202" style="position:absolute;margin-left:-10.65pt;margin-top:14.85pt;width:201.6pt;height:117.15pt;z-index:251656704" o:allowincell="f" filled="f" stroked="f">
            <v:textbox>
              <w:txbxContent>
                <w:p w:rsidR="00771136" w:rsidRDefault="00771136"/>
                <w:p w:rsidR="00771136" w:rsidRDefault="00771136"/>
                <w:p w:rsidR="00771136" w:rsidRDefault="00771136"/>
                <w:p w:rsidR="00771136" w:rsidRDefault="00771136"/>
                <w:p w:rsidR="00771136" w:rsidRDefault="00771136"/>
                <w:p w:rsidR="00771136" w:rsidRDefault="00771136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771136" w:rsidRDefault="00771136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771136" w:rsidRDefault="00771136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rPr>
                      <w:color w:val="000000"/>
                    </w:rPr>
                  </w:pPr>
                </w:p>
                <w:p w:rsidR="00771136" w:rsidRDefault="00771136">
                  <w:pPr>
                    <w:rPr>
                      <w:color w:val="000000"/>
                    </w:rPr>
                  </w:pPr>
                </w:p>
                <w:p w:rsidR="00771136" w:rsidRDefault="00771136">
                  <w:pPr>
                    <w:pStyle w:val="Heading1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  <w:p w:rsidR="00771136" w:rsidRDefault="00771136"/>
                <w:p w:rsidR="00771136" w:rsidRDefault="00771136"/>
                <w:p w:rsidR="00771136" w:rsidRDefault="00771136">
                  <w:pPr>
                    <w:jc w:val="both"/>
                    <w:rPr>
                      <w:snapToGrid w:val="0"/>
                      <w:lang w:val="en-US"/>
                    </w:rPr>
                  </w:pPr>
                </w:p>
                <w:p w:rsidR="00771136" w:rsidRDefault="00771136">
                  <w:pPr>
                    <w:rPr>
                      <w:snapToGrid w:val="0"/>
                      <w:lang w:val="en-US"/>
                    </w:rPr>
                  </w:pPr>
                </w:p>
                <w:p w:rsidR="00771136" w:rsidRDefault="00771136">
                  <w:r>
                    <w:rPr>
                      <w:snapToGrid w:val="0"/>
                      <w:lang w:val="en-US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:rsidR="00771136" w:rsidRDefault="00771136"/>
    <w:p w:rsidR="00771136" w:rsidRDefault="00771136"/>
    <w:p w:rsidR="00771136" w:rsidRDefault="00771136"/>
    <w:p w:rsidR="00771136" w:rsidRDefault="00771136"/>
    <w:p w:rsidR="00771136" w:rsidRDefault="00771136">
      <w:pPr>
        <w:jc w:val="center"/>
        <w:rPr>
          <w:b/>
          <w:bCs/>
        </w:rPr>
      </w:pPr>
      <w:r>
        <w:rPr>
          <w:noProof/>
          <w:lang w:eastAsia="en-GB"/>
        </w:rPr>
        <w:pict>
          <v:shape id="_x0000_s1028" type="#_x0000_t202" style="position:absolute;left:0;text-align:left;margin-left:254.55pt;margin-top:114.45pt;width:81pt;height:18pt;z-index:251657728;mso-position-vertical-relative:page" o:allowincell="f" filled="f" stroked="f">
            <v:textbox style="mso-next-textbox:#_x0000_s1028">
              <w:txbxContent>
                <w:p w:rsidR="00771136" w:rsidRDefault="00771136">
                  <w:pPr>
                    <w:pStyle w:val="Heading1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ESTD. 1979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en-GB"/>
        </w:rPr>
        <w:pict>
          <v:shape id="_x0000_s1029" type="#_x0000_t202" style="position:absolute;left:0;text-align:left;margin-left:-27pt;margin-top:800.9pt;width:477pt;height:18pt;z-index:251658752;mso-position-vertical-relative:page" o:allowincell="f" filled="f" stroked="f">
            <v:textbox style="mso-next-textbox:#_x0000_s1029">
              <w:txbxContent>
                <w:p w:rsidR="00771136" w:rsidRDefault="0077113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LTG - established for the promotion and advancement for the public benefit of education in the science of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analytical toxicology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eastAsia="en-GB"/>
        </w:rPr>
        <w:pict>
          <v:shape id="_x0000_s1030" type="#_x0000_t202" style="position:absolute;left:0;text-align:left;margin-left:236.35pt;margin-top:36pt;width:96.45pt;height:89.25pt;z-index:251655680;mso-position-vertical-relative:page" o:allowincell="f" filled="f" stroked="f">
            <v:textbox style="mso-next-textbox:#_x0000_s1030">
              <w:txbxContent>
                <w:p w:rsidR="00771136" w:rsidRDefault="00771136">
                  <w:r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ltg2" style="width:75pt;height:65.25pt;visibility:visible">
                        <v:imagedata r:id="rId5" o:title="" croptop="15013f" cropbottom="3849f" cropleft="11861f" cropright="21029f"/>
                      </v:shape>
                    </w:pict>
                  </w:r>
                </w:p>
              </w:txbxContent>
            </v:textbox>
            <w10:wrap anchory="page"/>
            <w10:anchorlock/>
          </v:shape>
        </w:pict>
      </w:r>
      <w:r>
        <w:rPr>
          <w:b/>
          <w:bCs/>
          <w:u w:val="single"/>
        </w:rPr>
        <w:t xml:space="preserve"> NOTICE OF NOMINATIONS FOR ELECTION OF MEMBERS TO THE EXECUTIVE COMMITTEE OF THE LONDON TOXICOLOGY GROUP</w:t>
      </w:r>
    </w:p>
    <w:p w:rsidR="00771136" w:rsidRDefault="00771136">
      <w:pPr>
        <w:rPr>
          <w:b/>
          <w:bCs/>
        </w:rPr>
      </w:pPr>
    </w:p>
    <w:p w:rsidR="00771136" w:rsidRDefault="00771136">
      <w:pPr>
        <w:rPr>
          <w:b/>
          <w:bCs/>
        </w:rPr>
      </w:pPr>
    </w:p>
    <w:p w:rsidR="00771136" w:rsidRDefault="0077113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OFFICERS ELIGIBLE FOR ELECTION: -</w:t>
      </w:r>
    </w:p>
    <w:p w:rsidR="00771136" w:rsidRDefault="00771136">
      <w:pPr>
        <w:rPr>
          <w:b/>
          <w:bCs/>
          <w:sz w:val="20"/>
          <w:szCs w:val="20"/>
        </w:rPr>
      </w:pPr>
    </w:p>
    <w:p w:rsidR="00771136" w:rsidRDefault="00771136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771136" w:rsidRPr="008B3C89" w:rsidRDefault="00771136" w:rsidP="00B405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SECRETARY, ORDINARY MEMBER(S)</w:t>
      </w:r>
      <w:r w:rsidRPr="008B3C8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x 3</w:t>
      </w:r>
    </w:p>
    <w:p w:rsidR="00771136" w:rsidRDefault="00771136">
      <w:pPr>
        <w:rPr>
          <w:b/>
          <w:bCs/>
          <w:sz w:val="20"/>
          <w:szCs w:val="20"/>
        </w:rPr>
      </w:pPr>
    </w:p>
    <w:p w:rsidR="00771136" w:rsidRDefault="0077113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Seeking interest for</w:t>
      </w:r>
    </w:p>
    <w:p w:rsidR="00771136" w:rsidRDefault="0077113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DEPUTY CHAIR, CORPORATE LIASION </w:t>
      </w:r>
    </w:p>
    <w:p w:rsidR="00771136" w:rsidRDefault="00771136">
      <w:pPr>
        <w:rPr>
          <w:sz w:val="20"/>
          <w:szCs w:val="20"/>
        </w:rPr>
      </w:pPr>
    </w:p>
    <w:p w:rsidR="00771136" w:rsidRDefault="00771136" w:rsidP="00B405AB">
      <w:pPr>
        <w:rPr>
          <w:sz w:val="20"/>
          <w:szCs w:val="20"/>
        </w:rPr>
      </w:pPr>
      <w:r>
        <w:rPr>
          <w:sz w:val="20"/>
          <w:szCs w:val="20"/>
        </w:rPr>
        <w:t xml:space="preserve">Nominations from two members and a signature from the member prepared to stand for election are required as per the constitution of the LTG paragraph 10.8 and returned (scan and email) before </w:t>
      </w:r>
      <w:r>
        <w:rPr>
          <w:b/>
          <w:bCs/>
          <w:sz w:val="20"/>
          <w:szCs w:val="20"/>
        </w:rPr>
        <w:t>Friday</w:t>
      </w:r>
      <w:r w:rsidRPr="00D74FB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4th</w:t>
      </w:r>
      <w:r w:rsidRPr="00D74FB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December</w:t>
      </w:r>
      <w:r>
        <w:rPr>
          <w:sz w:val="20"/>
          <w:szCs w:val="20"/>
        </w:rPr>
        <w:t xml:space="preserve">, to 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ind w:firstLine="720"/>
        <w:rPr>
          <w:sz w:val="20"/>
          <w:szCs w:val="20"/>
        </w:rPr>
      </w:pPr>
    </w:p>
    <w:p w:rsidR="00771136" w:rsidRDefault="00771136" w:rsidP="00135772">
      <w:pPr>
        <w:ind w:firstLine="720"/>
        <w:rPr>
          <w:sz w:val="20"/>
          <w:szCs w:val="20"/>
        </w:rPr>
      </w:pPr>
      <w:hyperlink r:id="rId6" w:history="1">
        <w:r w:rsidRPr="004F134B">
          <w:rPr>
            <w:rStyle w:val="Hyperlink"/>
            <w:sz w:val="20"/>
            <w:szCs w:val="20"/>
          </w:rPr>
          <w:t>LTG.committee@gmail.com</w:t>
        </w:r>
      </w:hyperlink>
      <w:r>
        <w:rPr>
          <w:sz w:val="20"/>
          <w:szCs w:val="20"/>
        </w:rPr>
        <w:t xml:space="preserve">     </w:t>
      </w:r>
    </w:p>
    <w:p w:rsidR="00771136" w:rsidRDefault="00771136" w:rsidP="00135772">
      <w:pPr>
        <w:rPr>
          <w:sz w:val="20"/>
          <w:szCs w:val="20"/>
        </w:rPr>
      </w:pPr>
    </w:p>
    <w:p w:rsidR="00771136" w:rsidRDefault="00771136" w:rsidP="00135772">
      <w:pPr>
        <w:rPr>
          <w:b/>
          <w:bCs/>
          <w:sz w:val="20"/>
          <w:szCs w:val="20"/>
        </w:rPr>
      </w:pPr>
    </w:p>
    <w:p w:rsidR="00771136" w:rsidRDefault="00771136"/>
    <w:p w:rsidR="00771136" w:rsidRDefault="00771136"/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I wish to nominate for the post of ………………………………………………………………………………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Name (capitals)………………………………………………………………………………………………….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Address (capitals)………………………………………………………………………………………………..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………………………………………………………………………………………………..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………………………………………………………………………………………………..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I am willing to undertake the duties of this Office if elected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Signature…………………………………………………………..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Date……………………….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  <w:r>
        <w:rPr>
          <w:sz w:val="20"/>
          <w:szCs w:val="20"/>
        </w:rPr>
        <w:t>Proposed…………………………………………………………………………………………………………</w:t>
      </w:r>
    </w:p>
    <w:p w:rsidR="00771136" w:rsidRDefault="00771136">
      <w:pPr>
        <w:rPr>
          <w:sz w:val="20"/>
          <w:szCs w:val="20"/>
        </w:rPr>
      </w:pPr>
    </w:p>
    <w:p w:rsidR="00771136" w:rsidRDefault="00771136">
      <w:pPr>
        <w:rPr>
          <w:sz w:val="20"/>
          <w:szCs w:val="20"/>
        </w:rPr>
      </w:pPr>
    </w:p>
    <w:p w:rsidR="00771136" w:rsidRDefault="00771136">
      <w:r>
        <w:rPr>
          <w:sz w:val="20"/>
          <w:szCs w:val="20"/>
        </w:rPr>
        <w:t>Seconded…………………………………………………………………………………………………………</w:t>
      </w:r>
    </w:p>
    <w:sectPr w:rsidR="00771136" w:rsidSect="00C27597">
      <w:pgSz w:w="11906" w:h="16838" w:code="9"/>
      <w:pgMar w:top="1134" w:right="1134" w:bottom="1134" w:left="1134" w:header="720" w:footer="720" w:gutter="0"/>
      <w:paperSrc w:first="3" w:other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altName w:val="BankGothic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462"/>
    <w:multiLevelType w:val="singleLevel"/>
    <w:tmpl w:val="F59CEB4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4A4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12"/>
    <w:rsid w:val="00097A88"/>
    <w:rsid w:val="000C6A9D"/>
    <w:rsid w:val="00135772"/>
    <w:rsid w:val="00175DD9"/>
    <w:rsid w:val="002D781A"/>
    <w:rsid w:val="0031766F"/>
    <w:rsid w:val="003216D7"/>
    <w:rsid w:val="0035334E"/>
    <w:rsid w:val="003C43F0"/>
    <w:rsid w:val="00431495"/>
    <w:rsid w:val="00457D99"/>
    <w:rsid w:val="004F134B"/>
    <w:rsid w:val="005247CD"/>
    <w:rsid w:val="00591C33"/>
    <w:rsid w:val="00605171"/>
    <w:rsid w:val="006F7FAF"/>
    <w:rsid w:val="00771136"/>
    <w:rsid w:val="008B20B6"/>
    <w:rsid w:val="008B3C89"/>
    <w:rsid w:val="00982256"/>
    <w:rsid w:val="00993769"/>
    <w:rsid w:val="00A008A0"/>
    <w:rsid w:val="00A32713"/>
    <w:rsid w:val="00B405AB"/>
    <w:rsid w:val="00C24E12"/>
    <w:rsid w:val="00C27597"/>
    <w:rsid w:val="00C82F90"/>
    <w:rsid w:val="00CF2065"/>
    <w:rsid w:val="00D56692"/>
    <w:rsid w:val="00D74FB5"/>
    <w:rsid w:val="00DD5388"/>
    <w:rsid w:val="00E33C27"/>
    <w:rsid w:val="00F33CA2"/>
    <w:rsid w:val="00F854F2"/>
    <w:rsid w:val="00F8574A"/>
    <w:rsid w:val="00FE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597"/>
    <w:pPr>
      <w:keepNext/>
      <w:outlineLvl w:val="0"/>
    </w:pPr>
    <w:rPr>
      <w:rFonts w:ascii="Copperplate Gothic Light" w:hAnsi="Copperplate Gothic Light" w:cs="Copperplate Gothic Light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597"/>
    <w:pPr>
      <w:keepNext/>
      <w:widowControl w:val="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759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271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271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2713"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C27597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2713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275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G.committe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873</Characters>
  <Application>Microsoft Office Outlook</Application>
  <DocSecurity>0</DocSecurity>
  <Lines>0</Lines>
  <Paragraphs>0</Paragraphs>
  <ScaleCrop>false</ScaleCrop>
  <Company>Unknown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Elliott</dc:creator>
  <cp:keywords/>
  <dc:description/>
  <cp:lastModifiedBy>Susie</cp:lastModifiedBy>
  <cp:revision>4</cp:revision>
  <cp:lastPrinted>2007-08-22T12:47:00Z</cp:lastPrinted>
  <dcterms:created xsi:type="dcterms:W3CDTF">2015-11-26T15:00:00Z</dcterms:created>
  <dcterms:modified xsi:type="dcterms:W3CDTF">2015-11-27T10:53:00Z</dcterms:modified>
</cp:coreProperties>
</file>